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B57" w:rsidRPr="00E01B94" w:rsidRDefault="00AC7B57" w:rsidP="0029735A">
      <w:pPr>
        <w:spacing w:afterLines="100" w:after="312"/>
        <w:jc w:val="center"/>
        <w:rPr>
          <w:b/>
          <w:sz w:val="36"/>
          <w:szCs w:val="36"/>
        </w:rPr>
      </w:pPr>
      <w:r w:rsidRPr="004F24A0">
        <w:rPr>
          <w:rFonts w:hint="eastAsia"/>
          <w:b/>
          <w:sz w:val="36"/>
          <w:szCs w:val="36"/>
        </w:rPr>
        <w:t>北京中医药大学在岗职工通勤补助变更申请表</w:t>
      </w:r>
      <w:r w:rsidR="004F24A0" w:rsidRPr="004F24A0">
        <w:rPr>
          <w:rFonts w:hint="eastAsia"/>
          <w:sz w:val="28"/>
          <w:szCs w:val="28"/>
        </w:rPr>
        <w:t xml:space="preserve">  </w:t>
      </w:r>
      <w:r w:rsidR="00D67B4E">
        <w:rPr>
          <w:rFonts w:hint="eastAsia"/>
          <w:sz w:val="28"/>
          <w:szCs w:val="28"/>
        </w:rPr>
        <w:t xml:space="preserve"> </w:t>
      </w:r>
      <w:r w:rsidR="004F24A0" w:rsidRPr="004F24A0">
        <w:rPr>
          <w:rFonts w:hint="eastAsia"/>
          <w:sz w:val="28"/>
          <w:szCs w:val="28"/>
        </w:rPr>
        <w:t xml:space="preserve">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1843"/>
        <w:gridCol w:w="2602"/>
      </w:tblGrid>
      <w:tr w:rsidR="004F24A0" w:rsidTr="00D32152">
        <w:trPr>
          <w:trHeight w:val="612"/>
        </w:trPr>
        <w:tc>
          <w:tcPr>
            <w:tcW w:w="1951" w:type="dxa"/>
            <w:vAlign w:val="center"/>
          </w:tcPr>
          <w:p w:rsidR="004F24A0" w:rsidRDefault="00D67B4E" w:rsidP="0029735A">
            <w:pPr>
              <w:jc w:val="center"/>
              <w:rPr>
                <w:sz w:val="32"/>
                <w:szCs w:val="32"/>
              </w:rPr>
            </w:pPr>
            <w:r w:rsidRPr="00AC7B5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29735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AC7B5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126" w:type="dxa"/>
            <w:vAlign w:val="center"/>
          </w:tcPr>
          <w:p w:rsidR="004F24A0" w:rsidRDefault="004F24A0" w:rsidP="0029735A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4F24A0" w:rsidRDefault="00EA198E" w:rsidP="0029735A">
            <w:pPr>
              <w:jc w:val="center"/>
              <w:rPr>
                <w:sz w:val="32"/>
                <w:szCs w:val="32"/>
              </w:rPr>
            </w:pPr>
            <w:r w:rsidRPr="004F24A0">
              <w:rPr>
                <w:rFonts w:hint="eastAsia"/>
                <w:sz w:val="28"/>
                <w:szCs w:val="28"/>
              </w:rPr>
              <w:t>申请时间</w:t>
            </w:r>
          </w:p>
        </w:tc>
        <w:tc>
          <w:tcPr>
            <w:tcW w:w="2602" w:type="dxa"/>
            <w:vAlign w:val="center"/>
          </w:tcPr>
          <w:p w:rsidR="004F24A0" w:rsidRDefault="00EA198E" w:rsidP="0029735A">
            <w:pPr>
              <w:jc w:val="right"/>
              <w:rPr>
                <w:sz w:val="32"/>
                <w:szCs w:val="32"/>
              </w:rPr>
            </w:pPr>
            <w:r w:rsidRPr="004F24A0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F24A0">
              <w:rPr>
                <w:rFonts w:hint="eastAsia"/>
                <w:sz w:val="28"/>
                <w:szCs w:val="28"/>
              </w:rPr>
              <w:t xml:space="preserve"> </w:t>
            </w:r>
            <w:r w:rsidRPr="004F24A0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F24A0">
              <w:rPr>
                <w:rFonts w:hint="eastAsia"/>
                <w:sz w:val="28"/>
                <w:szCs w:val="28"/>
              </w:rPr>
              <w:t xml:space="preserve"> </w:t>
            </w:r>
            <w:r w:rsidRPr="004F24A0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A198E" w:rsidTr="00D32152">
        <w:trPr>
          <w:trHeight w:val="612"/>
        </w:trPr>
        <w:tc>
          <w:tcPr>
            <w:tcW w:w="1951" w:type="dxa"/>
            <w:vAlign w:val="center"/>
          </w:tcPr>
          <w:p w:rsidR="00EA198E" w:rsidRDefault="00EA198E" w:rsidP="0029735A">
            <w:pPr>
              <w:jc w:val="center"/>
              <w:rPr>
                <w:sz w:val="32"/>
                <w:szCs w:val="32"/>
              </w:rPr>
            </w:pPr>
            <w:r w:rsidRPr="00AC7B5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6571" w:type="dxa"/>
            <w:gridSpan w:val="3"/>
            <w:vAlign w:val="center"/>
          </w:tcPr>
          <w:p w:rsidR="00EA198E" w:rsidRPr="00D67B4E" w:rsidRDefault="00EA198E" w:rsidP="0029735A">
            <w:pPr>
              <w:ind w:firstLineChars="500" w:firstLine="1400"/>
              <w:rPr>
                <w:sz w:val="28"/>
                <w:szCs w:val="28"/>
              </w:rPr>
            </w:pPr>
          </w:p>
        </w:tc>
      </w:tr>
      <w:tr w:rsidR="00D67B4E" w:rsidTr="00D32152">
        <w:trPr>
          <w:trHeight w:val="612"/>
        </w:trPr>
        <w:tc>
          <w:tcPr>
            <w:tcW w:w="1951" w:type="dxa"/>
            <w:vAlign w:val="center"/>
          </w:tcPr>
          <w:p w:rsidR="00D67B4E" w:rsidRDefault="00D67B4E" w:rsidP="0029735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居住地址</w:t>
            </w:r>
          </w:p>
        </w:tc>
        <w:tc>
          <w:tcPr>
            <w:tcW w:w="6571" w:type="dxa"/>
            <w:gridSpan w:val="3"/>
            <w:vAlign w:val="center"/>
          </w:tcPr>
          <w:p w:rsidR="00D67B4E" w:rsidRPr="00D67B4E" w:rsidRDefault="00D67B4E" w:rsidP="0029735A">
            <w:pPr>
              <w:ind w:firstLineChars="350" w:firstLine="980"/>
              <w:rPr>
                <w:sz w:val="28"/>
                <w:szCs w:val="28"/>
              </w:rPr>
            </w:pPr>
            <w:r w:rsidRPr="00D21409">
              <w:rPr>
                <w:rFonts w:hint="eastAsia"/>
                <w:color w:val="A6A6A6" w:themeColor="background1" w:themeShade="A6"/>
                <w:sz w:val="28"/>
                <w:szCs w:val="28"/>
              </w:rPr>
              <w:t>区</w:t>
            </w:r>
            <w:r w:rsidRPr="00D67B4E">
              <w:rPr>
                <w:rFonts w:hint="eastAsia"/>
                <w:sz w:val="28"/>
                <w:szCs w:val="28"/>
              </w:rPr>
              <w:t xml:space="preserve">   </w:t>
            </w:r>
            <w:r w:rsidR="0029735A">
              <w:rPr>
                <w:rFonts w:hint="eastAsia"/>
                <w:sz w:val="28"/>
                <w:szCs w:val="28"/>
              </w:rPr>
              <w:t xml:space="preserve"> </w:t>
            </w:r>
            <w:r w:rsidRPr="00D67B4E">
              <w:rPr>
                <w:rFonts w:hint="eastAsia"/>
                <w:sz w:val="28"/>
                <w:szCs w:val="28"/>
              </w:rPr>
              <w:t xml:space="preserve"> </w:t>
            </w:r>
            <w:r w:rsidR="0029735A">
              <w:rPr>
                <w:rFonts w:hint="eastAsia"/>
                <w:sz w:val="28"/>
                <w:szCs w:val="28"/>
              </w:rPr>
              <w:t xml:space="preserve">   </w:t>
            </w:r>
            <w:r w:rsidRPr="00D67B4E">
              <w:rPr>
                <w:rFonts w:hint="eastAsia"/>
                <w:sz w:val="28"/>
                <w:szCs w:val="28"/>
              </w:rPr>
              <w:t xml:space="preserve">   </w:t>
            </w:r>
            <w:r w:rsidRPr="0029735A">
              <w:rPr>
                <w:rFonts w:hint="eastAsia"/>
                <w:color w:val="808080" w:themeColor="background1" w:themeShade="80"/>
                <w:sz w:val="28"/>
                <w:szCs w:val="28"/>
              </w:rPr>
              <w:t>（街道）</w:t>
            </w:r>
            <w:r w:rsidRPr="00D67B4E">
              <w:rPr>
                <w:rFonts w:hint="eastAsia"/>
                <w:sz w:val="28"/>
                <w:szCs w:val="28"/>
              </w:rPr>
              <w:t xml:space="preserve">     </w:t>
            </w:r>
            <w:r w:rsidR="0029735A">
              <w:rPr>
                <w:rFonts w:hint="eastAsia"/>
                <w:sz w:val="28"/>
                <w:szCs w:val="28"/>
              </w:rPr>
              <w:t xml:space="preserve"> </w:t>
            </w:r>
            <w:r w:rsidRPr="00D67B4E">
              <w:rPr>
                <w:rFonts w:hint="eastAsia"/>
                <w:sz w:val="28"/>
                <w:szCs w:val="28"/>
              </w:rPr>
              <w:t xml:space="preserve">    </w:t>
            </w:r>
            <w:r w:rsidRPr="0029735A">
              <w:rPr>
                <w:rFonts w:hint="eastAsia"/>
                <w:color w:val="808080" w:themeColor="background1" w:themeShade="80"/>
                <w:sz w:val="28"/>
                <w:szCs w:val="28"/>
              </w:rPr>
              <w:t>（社区）</w:t>
            </w:r>
          </w:p>
        </w:tc>
      </w:tr>
      <w:tr w:rsidR="004F24A0" w:rsidTr="00D32152">
        <w:trPr>
          <w:trHeight w:val="612"/>
        </w:trPr>
        <w:tc>
          <w:tcPr>
            <w:tcW w:w="1951" w:type="dxa"/>
            <w:vAlign w:val="center"/>
          </w:tcPr>
          <w:p w:rsidR="004F24A0" w:rsidRDefault="00D67B4E" w:rsidP="0029735A">
            <w:pPr>
              <w:jc w:val="center"/>
              <w:rPr>
                <w:sz w:val="32"/>
                <w:szCs w:val="32"/>
              </w:rPr>
            </w:pPr>
            <w:r w:rsidRPr="00AC7B5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原补助标准</w:t>
            </w:r>
          </w:p>
        </w:tc>
        <w:tc>
          <w:tcPr>
            <w:tcW w:w="2126" w:type="dxa"/>
            <w:vAlign w:val="center"/>
          </w:tcPr>
          <w:p w:rsidR="004F24A0" w:rsidRDefault="00D67B4E" w:rsidP="0029735A">
            <w:pPr>
              <w:ind w:firstLineChars="400" w:firstLine="128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元</w:t>
            </w:r>
          </w:p>
        </w:tc>
        <w:tc>
          <w:tcPr>
            <w:tcW w:w="1843" w:type="dxa"/>
            <w:vAlign w:val="center"/>
          </w:tcPr>
          <w:p w:rsidR="004F24A0" w:rsidRDefault="00D67B4E" w:rsidP="0029735A">
            <w:pPr>
              <w:jc w:val="center"/>
              <w:rPr>
                <w:sz w:val="32"/>
                <w:szCs w:val="32"/>
              </w:rPr>
            </w:pPr>
            <w:r w:rsidRPr="00AC7B5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现变更标准</w:t>
            </w:r>
          </w:p>
        </w:tc>
        <w:tc>
          <w:tcPr>
            <w:tcW w:w="2602" w:type="dxa"/>
            <w:vAlign w:val="center"/>
          </w:tcPr>
          <w:p w:rsidR="004F24A0" w:rsidRDefault="00D67B4E" w:rsidP="0029735A">
            <w:pPr>
              <w:ind w:firstLineChars="400" w:firstLine="128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元</w:t>
            </w:r>
          </w:p>
        </w:tc>
      </w:tr>
      <w:tr w:rsidR="00D67B4E" w:rsidTr="0029735A">
        <w:tc>
          <w:tcPr>
            <w:tcW w:w="1951" w:type="dxa"/>
            <w:vAlign w:val="center"/>
          </w:tcPr>
          <w:p w:rsidR="0029735A" w:rsidRDefault="00D67B4E" w:rsidP="0029735A">
            <w:pPr>
              <w:ind w:firstLineChars="50" w:firstLine="140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C7B5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变更原因</w:t>
            </w:r>
          </w:p>
          <w:p w:rsidR="00D67B4E" w:rsidRDefault="00D67B4E" w:rsidP="0029735A">
            <w:pPr>
              <w:ind w:firstLineChars="50" w:firstLine="140"/>
              <w:jc w:val="center"/>
              <w:rPr>
                <w:sz w:val="32"/>
                <w:szCs w:val="32"/>
              </w:rPr>
            </w:pPr>
            <w:r w:rsidRPr="00AC7B5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（附相关证明材料）</w:t>
            </w:r>
          </w:p>
        </w:tc>
        <w:tc>
          <w:tcPr>
            <w:tcW w:w="6571" w:type="dxa"/>
            <w:gridSpan w:val="3"/>
          </w:tcPr>
          <w:p w:rsidR="00D67B4E" w:rsidRPr="00EA198E" w:rsidRDefault="00EA198E" w:rsidP="0029735A">
            <w:pPr>
              <w:widowControl/>
              <w:spacing w:beforeLines="50" w:before="156" w:afterLines="50" w:after="156"/>
              <w:ind w:firstLineChars="50" w:firstLine="14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D70069" wp14:editId="4837AFAF">
                      <wp:simplePos x="0" y="0"/>
                      <wp:positionH relativeFrom="column">
                        <wp:posOffset>1857606</wp:posOffset>
                      </wp:positionH>
                      <wp:positionV relativeFrom="paragraph">
                        <wp:posOffset>1651577</wp:posOffset>
                      </wp:positionV>
                      <wp:extent cx="2015836" cy="0"/>
                      <wp:effectExtent l="0" t="0" r="22860" b="1905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583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46.25pt;margin-top:130.05pt;width:158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MR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"/>
                  </w:pict>
                </mc:Fallback>
              </mc:AlternateContent>
            </w:r>
            <w:r w:rsidR="00D67B4E" w:rsidRPr="00AC7B5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□家庭住址变动  </w:t>
            </w:r>
            <w:r w:rsidR="00D67B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D67B4E" w:rsidRPr="00AC7B5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□工作地点变动</w:t>
            </w:r>
            <w:r w:rsidR="00D67B4E" w:rsidRPr="00AC7B5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□出国停发      </w:t>
            </w:r>
            <w:r w:rsidR="00D67B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D67B4E" w:rsidRPr="00AC7B5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□归国恢复工作</w:t>
            </w:r>
            <w:r w:rsidR="00D67B4E" w:rsidRPr="00AC7B5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□病、事、产假  </w:t>
            </w:r>
            <w:r w:rsidR="00D67B4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D67B4E" w:rsidRPr="00AC7B5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□岗位变动</w:t>
            </w:r>
            <w:r w:rsidR="00D67B4E" w:rsidRPr="00AC7B5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□新入职  </w:t>
            </w:r>
            <w:r w:rsidR="0029735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="00D67B4E" w:rsidRPr="00AC7B5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其他：</w:t>
            </w:r>
          </w:p>
        </w:tc>
      </w:tr>
      <w:tr w:rsidR="00D67B4E" w:rsidTr="006F2C27">
        <w:trPr>
          <w:trHeight w:val="1446"/>
        </w:trPr>
        <w:tc>
          <w:tcPr>
            <w:tcW w:w="1951" w:type="dxa"/>
            <w:vAlign w:val="center"/>
          </w:tcPr>
          <w:p w:rsidR="00EA198E" w:rsidRDefault="00D67B4E" w:rsidP="006F2C27">
            <w:pPr>
              <w:ind w:leftChars="50" w:left="105" w:rightChars="50" w:right="105"/>
              <w:jc w:val="center"/>
              <w:rPr>
                <w:sz w:val="28"/>
                <w:szCs w:val="28"/>
              </w:rPr>
            </w:pPr>
            <w:r w:rsidRPr="003425A4">
              <w:rPr>
                <w:rFonts w:hint="eastAsia"/>
                <w:sz w:val="28"/>
                <w:szCs w:val="28"/>
              </w:rPr>
              <w:t>所在单位</w:t>
            </w:r>
          </w:p>
          <w:p w:rsidR="00D67B4E" w:rsidRPr="00EA198E" w:rsidRDefault="00D67B4E" w:rsidP="006F2C27">
            <w:pPr>
              <w:ind w:leftChars="50" w:left="105" w:rightChars="50" w:right="105"/>
              <w:jc w:val="center"/>
              <w:rPr>
                <w:sz w:val="28"/>
                <w:szCs w:val="28"/>
              </w:rPr>
            </w:pPr>
            <w:r w:rsidRPr="003425A4"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6571" w:type="dxa"/>
            <w:gridSpan w:val="3"/>
            <w:vAlign w:val="center"/>
          </w:tcPr>
          <w:p w:rsidR="00EA198E" w:rsidRDefault="00EA198E" w:rsidP="006F2C27">
            <w:pPr>
              <w:ind w:right="1400"/>
              <w:rPr>
                <w:sz w:val="28"/>
                <w:szCs w:val="28"/>
              </w:rPr>
            </w:pPr>
          </w:p>
          <w:p w:rsidR="00D67B4E" w:rsidRDefault="00EA198E" w:rsidP="006F2C27">
            <w:pPr>
              <w:wordWrap w:val="0"/>
              <w:ind w:firstLineChars="650" w:firstLine="1820"/>
              <w:rPr>
                <w:sz w:val="32"/>
                <w:szCs w:val="32"/>
              </w:rPr>
            </w:pPr>
            <w:r w:rsidRPr="00E01B94">
              <w:rPr>
                <w:rFonts w:hint="eastAsia"/>
                <w:color w:val="A6A6A6" w:themeColor="background1" w:themeShade="A6"/>
                <w:sz w:val="28"/>
                <w:szCs w:val="28"/>
              </w:rPr>
              <w:t>（签字）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E01B94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E01B94"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67B4E" w:rsidTr="006F2C27">
        <w:trPr>
          <w:trHeight w:val="1446"/>
        </w:trPr>
        <w:tc>
          <w:tcPr>
            <w:tcW w:w="1951" w:type="dxa"/>
            <w:vAlign w:val="center"/>
          </w:tcPr>
          <w:p w:rsidR="00D32152" w:rsidRDefault="00D32152" w:rsidP="006F2C2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（人事处）</w:t>
            </w:r>
          </w:p>
          <w:p w:rsidR="00D67B4E" w:rsidRPr="003425A4" w:rsidRDefault="00BD0E27" w:rsidP="006F2C27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劳资科</w:t>
            </w:r>
          </w:p>
        </w:tc>
        <w:tc>
          <w:tcPr>
            <w:tcW w:w="6571" w:type="dxa"/>
            <w:gridSpan w:val="3"/>
            <w:vAlign w:val="center"/>
          </w:tcPr>
          <w:p w:rsidR="00EA198E" w:rsidRDefault="00BD0E27" w:rsidP="006F2C27">
            <w:pPr>
              <w:ind w:right="1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该同志工资从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月起发放。</w:t>
            </w:r>
          </w:p>
          <w:p w:rsidR="00D67B4E" w:rsidRPr="003425A4" w:rsidRDefault="00EA198E" w:rsidP="006F2C27">
            <w:pPr>
              <w:wordWrap w:val="0"/>
              <w:ind w:firstLineChars="650" w:firstLine="1820"/>
              <w:rPr>
                <w:sz w:val="28"/>
                <w:szCs w:val="28"/>
              </w:rPr>
            </w:pPr>
            <w:r w:rsidRPr="00E01B94">
              <w:rPr>
                <w:rFonts w:hint="eastAsia"/>
                <w:color w:val="A6A6A6" w:themeColor="background1" w:themeShade="A6"/>
                <w:sz w:val="28"/>
                <w:szCs w:val="28"/>
              </w:rPr>
              <w:t>（签字）</w:t>
            </w:r>
            <w:r w:rsidR="00E01B94"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67B4E" w:rsidTr="006F2C27">
        <w:trPr>
          <w:trHeight w:val="1446"/>
        </w:trPr>
        <w:tc>
          <w:tcPr>
            <w:tcW w:w="1951" w:type="dxa"/>
            <w:vAlign w:val="center"/>
          </w:tcPr>
          <w:p w:rsidR="00D67B4E" w:rsidRPr="003425A4" w:rsidRDefault="00BD0E27" w:rsidP="006F2C27">
            <w:pPr>
              <w:jc w:val="center"/>
              <w:rPr>
                <w:sz w:val="28"/>
                <w:szCs w:val="28"/>
              </w:rPr>
            </w:pPr>
            <w:r w:rsidRPr="003425A4">
              <w:rPr>
                <w:rFonts w:hint="eastAsia"/>
                <w:sz w:val="28"/>
                <w:szCs w:val="28"/>
              </w:rPr>
              <w:t>人事处</w:t>
            </w:r>
            <w:r>
              <w:rPr>
                <w:rFonts w:hint="eastAsia"/>
                <w:sz w:val="28"/>
                <w:szCs w:val="28"/>
              </w:rPr>
              <w:t>处长</w:t>
            </w:r>
          </w:p>
        </w:tc>
        <w:tc>
          <w:tcPr>
            <w:tcW w:w="6571" w:type="dxa"/>
            <w:gridSpan w:val="3"/>
            <w:vAlign w:val="center"/>
          </w:tcPr>
          <w:p w:rsidR="00E01B94" w:rsidRDefault="00E01B94" w:rsidP="006F2C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 w:rsidR="00D67B4E" w:rsidRPr="003425A4" w:rsidRDefault="00E01B94" w:rsidP="006F2C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</w:t>
            </w:r>
            <w:r w:rsidR="00EA198E" w:rsidRPr="00E01B94">
              <w:rPr>
                <w:rFonts w:hint="eastAsia"/>
                <w:color w:val="A6A6A6" w:themeColor="background1" w:themeShade="A6"/>
                <w:sz w:val="28"/>
                <w:szCs w:val="28"/>
              </w:rPr>
              <w:t>（签字）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 w:rsidR="00EA198E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="00EA198E">
              <w:rPr>
                <w:rFonts w:hint="eastAsia"/>
                <w:sz w:val="28"/>
                <w:szCs w:val="28"/>
              </w:rPr>
              <w:t xml:space="preserve">  </w:t>
            </w:r>
            <w:r w:rsidR="00EA198E">
              <w:rPr>
                <w:rFonts w:hint="eastAsia"/>
                <w:sz w:val="28"/>
                <w:szCs w:val="28"/>
              </w:rPr>
              <w:t>年</w:t>
            </w:r>
            <w:r w:rsidR="00EA198E">
              <w:rPr>
                <w:rFonts w:hint="eastAsia"/>
                <w:sz w:val="28"/>
                <w:szCs w:val="28"/>
              </w:rPr>
              <w:t xml:space="preserve">  </w:t>
            </w:r>
            <w:r w:rsidR="00EA198E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EA198E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01B94" w:rsidTr="006F2C27">
        <w:trPr>
          <w:trHeight w:val="1446"/>
        </w:trPr>
        <w:tc>
          <w:tcPr>
            <w:tcW w:w="1951" w:type="dxa"/>
            <w:vAlign w:val="center"/>
          </w:tcPr>
          <w:p w:rsidR="00E01B94" w:rsidRDefault="00E01B94" w:rsidP="006F2C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后勤处</w:t>
            </w:r>
          </w:p>
        </w:tc>
        <w:tc>
          <w:tcPr>
            <w:tcW w:w="6571" w:type="dxa"/>
            <w:gridSpan w:val="3"/>
            <w:vAlign w:val="center"/>
          </w:tcPr>
          <w:p w:rsidR="00E01B94" w:rsidRDefault="00E01B94" w:rsidP="006F2C27">
            <w:pPr>
              <w:rPr>
                <w:sz w:val="28"/>
                <w:szCs w:val="28"/>
              </w:rPr>
            </w:pPr>
          </w:p>
          <w:p w:rsidR="00E01B94" w:rsidRDefault="00E01B94" w:rsidP="006F2C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 w:rsidRPr="00E01B94">
              <w:rPr>
                <w:rFonts w:hint="eastAsia"/>
                <w:color w:val="A6A6A6" w:themeColor="background1" w:themeShade="A6"/>
                <w:sz w:val="28"/>
                <w:szCs w:val="28"/>
              </w:rPr>
              <w:t>(</w:t>
            </w:r>
            <w:r w:rsidR="0029735A">
              <w:rPr>
                <w:rFonts w:hint="eastAsia"/>
                <w:color w:val="A6A6A6" w:themeColor="background1" w:themeShade="A6"/>
                <w:sz w:val="28"/>
                <w:szCs w:val="28"/>
              </w:rPr>
              <w:t>签字</w:t>
            </w:r>
            <w:r w:rsidRPr="00E01B94">
              <w:rPr>
                <w:rFonts w:hint="eastAsia"/>
                <w:color w:val="A6A6A6" w:themeColor="background1" w:themeShade="A6"/>
                <w:sz w:val="28"/>
                <w:szCs w:val="28"/>
              </w:rPr>
              <w:t>)</w:t>
            </w:r>
            <w:r w:rsidR="006F2C27">
              <w:rPr>
                <w:rFonts w:hint="eastAsia"/>
                <w:color w:val="A6A6A6" w:themeColor="background1" w:themeShade="A6"/>
                <w:sz w:val="28"/>
                <w:szCs w:val="28"/>
              </w:rPr>
              <w:t xml:space="preserve">     </w:t>
            </w:r>
            <w:r w:rsidR="0029735A">
              <w:rPr>
                <w:rFonts w:hint="eastAsia"/>
                <w:color w:val="A6A6A6" w:themeColor="background1" w:themeShade="A6"/>
                <w:sz w:val="28"/>
                <w:szCs w:val="28"/>
              </w:rPr>
              <w:t xml:space="preserve">         </w:t>
            </w:r>
            <w:r w:rsidR="0029735A" w:rsidRPr="0029735A">
              <w:rPr>
                <w:rFonts w:hint="eastAsia"/>
                <w:sz w:val="28"/>
                <w:szCs w:val="28"/>
              </w:rPr>
              <w:t>年</w:t>
            </w:r>
            <w:r w:rsidR="0029735A" w:rsidRPr="0029735A">
              <w:rPr>
                <w:rFonts w:hint="eastAsia"/>
                <w:sz w:val="28"/>
                <w:szCs w:val="28"/>
              </w:rPr>
              <w:t xml:space="preserve">  </w:t>
            </w:r>
            <w:r w:rsidR="0029735A" w:rsidRPr="0029735A">
              <w:rPr>
                <w:rFonts w:hint="eastAsia"/>
                <w:sz w:val="28"/>
                <w:szCs w:val="28"/>
              </w:rPr>
              <w:t>月</w:t>
            </w:r>
            <w:r w:rsidR="0029735A" w:rsidRPr="0029735A">
              <w:rPr>
                <w:rFonts w:hint="eastAsia"/>
                <w:sz w:val="28"/>
                <w:szCs w:val="28"/>
              </w:rPr>
              <w:t xml:space="preserve">  </w:t>
            </w:r>
            <w:r w:rsidR="0029735A" w:rsidRPr="0029735A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D32152" w:rsidRPr="00AC38FD" w:rsidRDefault="00D32152" w:rsidP="00D32152">
      <w:pPr>
        <w:spacing w:beforeLines="25" w:before="78"/>
        <w:ind w:left="600" w:hangingChars="250" w:hanging="600"/>
        <w:rPr>
          <w:rFonts w:asciiTheme="minorEastAsia" w:hAnsiTheme="minorEastAsia"/>
          <w:sz w:val="24"/>
          <w:szCs w:val="24"/>
        </w:rPr>
      </w:pPr>
      <w:r w:rsidRPr="00A73C8C">
        <w:rPr>
          <w:rFonts w:hint="eastAsia"/>
          <w:sz w:val="24"/>
          <w:szCs w:val="24"/>
        </w:rPr>
        <w:t>注：</w:t>
      </w:r>
      <w:r w:rsidRPr="00AC38FD">
        <w:rPr>
          <w:rFonts w:asciiTheme="minorEastAsia" w:hAnsiTheme="minorEastAsia" w:hint="eastAsia"/>
          <w:sz w:val="24"/>
          <w:szCs w:val="24"/>
        </w:rPr>
        <w:t>1.职工通勤标准有2档，住址与</w:t>
      </w:r>
      <w:r>
        <w:rPr>
          <w:rFonts w:asciiTheme="minorEastAsia" w:hAnsiTheme="minorEastAsia" w:hint="eastAsia"/>
          <w:sz w:val="24"/>
          <w:szCs w:val="24"/>
        </w:rPr>
        <w:t>所工作</w:t>
      </w:r>
      <w:r w:rsidRPr="00AC38FD">
        <w:rPr>
          <w:rFonts w:asciiTheme="minorEastAsia" w:hAnsiTheme="minorEastAsia" w:hint="eastAsia"/>
          <w:sz w:val="24"/>
          <w:szCs w:val="24"/>
        </w:rPr>
        <w:t>主要校区直线距离</w:t>
      </w:r>
      <w:r>
        <w:rPr>
          <w:rFonts w:asciiTheme="minorEastAsia" w:hAnsiTheme="minorEastAsia" w:hint="eastAsia"/>
          <w:sz w:val="24"/>
          <w:szCs w:val="24"/>
        </w:rPr>
        <w:t>在</w:t>
      </w:r>
      <w:r w:rsidRPr="00AC38FD">
        <w:rPr>
          <w:rFonts w:asciiTheme="minorEastAsia" w:hAnsiTheme="minorEastAsia" w:hint="eastAsia"/>
          <w:sz w:val="24"/>
          <w:szCs w:val="24"/>
        </w:rPr>
        <w:t>5公里以内的（含5</w:t>
      </w:r>
      <w:r>
        <w:rPr>
          <w:rFonts w:asciiTheme="minorEastAsia" w:hAnsiTheme="minorEastAsia" w:hint="eastAsia"/>
          <w:sz w:val="24"/>
          <w:szCs w:val="24"/>
        </w:rPr>
        <w:t>公里</w:t>
      </w:r>
      <w:r w:rsidRPr="00AC38FD">
        <w:rPr>
          <w:rFonts w:asciiTheme="minorEastAsia" w:hAnsiTheme="minorEastAsia" w:hint="eastAsia"/>
          <w:sz w:val="24"/>
          <w:szCs w:val="24"/>
        </w:rPr>
        <w:t>）为每月70元，大于5公里</w:t>
      </w:r>
      <w:r>
        <w:rPr>
          <w:rFonts w:asciiTheme="minorEastAsia" w:hAnsiTheme="minorEastAsia" w:hint="eastAsia"/>
          <w:sz w:val="24"/>
          <w:szCs w:val="24"/>
        </w:rPr>
        <w:t>的</w:t>
      </w:r>
      <w:r w:rsidRPr="00AC38FD">
        <w:rPr>
          <w:rFonts w:asciiTheme="minorEastAsia" w:hAnsiTheme="minorEastAsia" w:hint="eastAsia"/>
          <w:sz w:val="24"/>
          <w:szCs w:val="24"/>
        </w:rPr>
        <w:t>每月100元。</w:t>
      </w:r>
    </w:p>
    <w:p w:rsidR="00D32152" w:rsidRPr="00AC38FD" w:rsidRDefault="00D32152" w:rsidP="00D32152">
      <w:pPr>
        <w:spacing w:beforeLines="25" w:before="78"/>
        <w:ind w:firstLineChars="200" w:firstLine="480"/>
        <w:rPr>
          <w:rFonts w:asciiTheme="minorEastAsia" w:hAnsiTheme="minorEastAsia"/>
          <w:sz w:val="24"/>
          <w:szCs w:val="24"/>
        </w:rPr>
      </w:pPr>
      <w:r w:rsidRPr="00AC38FD">
        <w:rPr>
          <w:rFonts w:asciiTheme="minorEastAsia" w:hAnsiTheme="minorEastAsia" w:hint="eastAsia"/>
          <w:sz w:val="24"/>
          <w:szCs w:val="24"/>
        </w:rPr>
        <w:t>2</w:t>
      </w:r>
      <w:r w:rsidRPr="00AC38FD">
        <w:rPr>
          <w:rFonts w:asciiTheme="minorEastAsia" w:hAnsiTheme="minorEastAsia"/>
          <w:sz w:val="24"/>
          <w:szCs w:val="24"/>
        </w:rPr>
        <w:t>.</w:t>
      </w:r>
      <w:r w:rsidRPr="00AC38FD">
        <w:rPr>
          <w:rFonts w:asciiTheme="minorEastAsia" w:hAnsiTheme="minorEastAsia" w:hint="eastAsia"/>
          <w:sz w:val="24"/>
          <w:szCs w:val="24"/>
        </w:rPr>
        <w:t>表格信息除后勤处一栏，</w:t>
      </w:r>
      <w:r w:rsidRPr="00AC38FD">
        <w:rPr>
          <w:rFonts w:asciiTheme="minorEastAsia" w:hAnsiTheme="minorEastAsia"/>
          <w:sz w:val="24"/>
          <w:szCs w:val="24"/>
        </w:rPr>
        <w:t>其余</w:t>
      </w:r>
      <w:r w:rsidRPr="00AC38FD">
        <w:rPr>
          <w:rFonts w:asciiTheme="minorEastAsia" w:hAnsiTheme="minorEastAsia" w:hint="eastAsia"/>
          <w:sz w:val="24"/>
          <w:szCs w:val="24"/>
        </w:rPr>
        <w:t>信息均为必填项，签字需要手签或印章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AC7B57" w:rsidRPr="00D32152" w:rsidRDefault="00D32152" w:rsidP="00D32152">
      <w:pPr>
        <w:spacing w:beforeLines="25" w:before="78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Pr="00AC38FD">
        <w:rPr>
          <w:rFonts w:asciiTheme="minorEastAsia" w:hAnsiTheme="minorEastAsia"/>
          <w:sz w:val="24"/>
          <w:szCs w:val="24"/>
        </w:rPr>
        <w:t>.</w:t>
      </w:r>
      <w:r w:rsidRPr="00AC38FD">
        <w:rPr>
          <w:rFonts w:asciiTheme="minorEastAsia" w:hAnsiTheme="minorEastAsia" w:hint="eastAsia"/>
          <w:sz w:val="24"/>
          <w:szCs w:val="24"/>
        </w:rPr>
        <w:t>此表请于每月15日前填写，每月20日转到财务处予以调整。</w:t>
      </w:r>
    </w:p>
    <w:sectPr w:rsidR="00AC7B57" w:rsidRPr="00D32152" w:rsidSect="00075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BAC" w:rsidRDefault="009E6BAC" w:rsidP="00AC7B57">
      <w:r>
        <w:separator/>
      </w:r>
    </w:p>
  </w:endnote>
  <w:endnote w:type="continuationSeparator" w:id="0">
    <w:p w:rsidR="009E6BAC" w:rsidRDefault="009E6BAC" w:rsidP="00AC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BAC" w:rsidRDefault="009E6BAC" w:rsidP="00AC7B57">
      <w:r>
        <w:separator/>
      </w:r>
    </w:p>
  </w:footnote>
  <w:footnote w:type="continuationSeparator" w:id="0">
    <w:p w:rsidR="009E6BAC" w:rsidRDefault="009E6BAC" w:rsidP="00AC7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B57"/>
    <w:rsid w:val="000459C2"/>
    <w:rsid w:val="0007591E"/>
    <w:rsid w:val="0029735A"/>
    <w:rsid w:val="003425A4"/>
    <w:rsid w:val="00397C60"/>
    <w:rsid w:val="00427ED9"/>
    <w:rsid w:val="004A3156"/>
    <w:rsid w:val="004C412C"/>
    <w:rsid w:val="004F24A0"/>
    <w:rsid w:val="006F2C27"/>
    <w:rsid w:val="007864E4"/>
    <w:rsid w:val="00841DC7"/>
    <w:rsid w:val="008C02A1"/>
    <w:rsid w:val="009E6BAC"/>
    <w:rsid w:val="00AC57C9"/>
    <w:rsid w:val="00AC7B57"/>
    <w:rsid w:val="00B74E21"/>
    <w:rsid w:val="00BD0E27"/>
    <w:rsid w:val="00C152E2"/>
    <w:rsid w:val="00D21409"/>
    <w:rsid w:val="00D32152"/>
    <w:rsid w:val="00D67B4E"/>
    <w:rsid w:val="00E01B94"/>
    <w:rsid w:val="00EA198E"/>
    <w:rsid w:val="00FD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7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7B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7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7B57"/>
    <w:rPr>
      <w:sz w:val="18"/>
      <w:szCs w:val="18"/>
    </w:rPr>
  </w:style>
  <w:style w:type="table" w:styleId="a5">
    <w:name w:val="Table Grid"/>
    <w:basedOn w:val="a1"/>
    <w:uiPriority w:val="59"/>
    <w:rsid w:val="004F2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7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7B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7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7B57"/>
    <w:rPr>
      <w:sz w:val="18"/>
      <w:szCs w:val="18"/>
    </w:rPr>
  </w:style>
  <w:style w:type="table" w:styleId="a5">
    <w:name w:val="Table Grid"/>
    <w:basedOn w:val="a1"/>
    <w:uiPriority w:val="59"/>
    <w:rsid w:val="004F2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赵奇光</dc:creator>
  <cp:lastModifiedBy>赵奇光</cp:lastModifiedBy>
  <cp:revision>9</cp:revision>
  <cp:lastPrinted>2019-12-05T02:09:00Z</cp:lastPrinted>
  <dcterms:created xsi:type="dcterms:W3CDTF">2019-12-02T04:36:00Z</dcterms:created>
  <dcterms:modified xsi:type="dcterms:W3CDTF">2020-11-12T07:41:00Z</dcterms:modified>
</cp:coreProperties>
</file>