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DA63E">
      <w:pPr>
        <w:spacing w:line="560" w:lineRule="exact"/>
        <w:rPr>
          <w:rFonts w:ascii="仿宋_GB2312" w:eastAsia="仿宋_GB2312"/>
          <w:sz w:val="32"/>
          <w:szCs w:val="28"/>
        </w:rPr>
      </w:pPr>
      <w:bookmarkStart w:id="0" w:name="_GoBack"/>
      <w:r>
        <w:rPr>
          <w:rFonts w:hint="eastAsia" w:ascii="仿宋_GB2312" w:eastAsia="仿宋_GB2312"/>
          <w:sz w:val="32"/>
          <w:szCs w:val="28"/>
        </w:rPr>
        <w:t>附件2：</w:t>
      </w:r>
    </w:p>
    <w:p w14:paraId="0C065149">
      <w:pPr>
        <w:spacing w:before="156" w:beforeLines="50"/>
        <w:jc w:val="center"/>
        <w:rPr>
          <w:rFonts w:ascii="方正小标宋简体" w:hAnsi="华文中宋" w:eastAsia="方正小标宋简体"/>
          <w:bCs/>
          <w:sz w:val="36"/>
          <w:szCs w:val="28"/>
        </w:rPr>
      </w:pPr>
      <w:r>
        <w:rPr>
          <w:rFonts w:hint="eastAsia" w:ascii="方正小标宋简体" w:hAnsi="华文中宋" w:eastAsia="方正小标宋简体"/>
          <w:bCs/>
          <w:sz w:val="36"/>
          <w:szCs w:val="28"/>
        </w:rPr>
        <w:t>高校</w:t>
      </w:r>
      <w:r>
        <w:rPr>
          <w:rFonts w:ascii="方正小标宋简体" w:hAnsi="华文中宋" w:eastAsia="方正小标宋简体"/>
          <w:bCs/>
          <w:sz w:val="36"/>
          <w:szCs w:val="28"/>
        </w:rPr>
        <w:t>专业委员会2023年课题申报表</w:t>
      </w:r>
    </w:p>
    <w:bookmarkEnd w:id="0"/>
    <w:tbl>
      <w:tblPr>
        <w:tblStyle w:val="2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93"/>
        <w:gridCol w:w="1280"/>
        <w:gridCol w:w="1600"/>
        <w:gridCol w:w="3780"/>
      </w:tblGrid>
      <w:tr w14:paraId="72AB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B661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课题</w:t>
            </w:r>
          </w:p>
          <w:p w14:paraId="24CCB36A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7C64"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FA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AAB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</w:t>
            </w:r>
          </w:p>
          <w:p w14:paraId="0DE5099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561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26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8FC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负责人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6583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303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9425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和</w:t>
            </w: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2BF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5B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98C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FCE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12A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2549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研究专长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629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C1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690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F2F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</w:t>
            </w:r>
          </w:p>
          <w:p w14:paraId="4463B517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6F7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办公电话: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手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机：</w:t>
            </w:r>
          </w:p>
          <w:p w14:paraId="361A49F5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电子邮箱：</w:t>
            </w:r>
          </w:p>
        </w:tc>
      </w:tr>
      <w:tr w14:paraId="6DD1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17794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</w:t>
            </w:r>
          </w:p>
          <w:p w14:paraId="1D7C8DE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580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EA8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357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23E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9C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6120E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D086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FC2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B84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1AC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44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2A0C2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D03C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115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A4B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E1E2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8C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7A8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CBE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05F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FEC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AD4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AD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7079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D7D3">
            <w:pPr>
              <w:spacing w:line="36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A48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143B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单位及职务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8809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99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810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12AD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</w:t>
            </w:r>
          </w:p>
          <w:p w14:paraId="55C5BE7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方式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CE57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办公电话: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手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机：</w:t>
            </w:r>
          </w:p>
          <w:p w14:paraId="6FB56A7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电子邮箱：</w:t>
            </w:r>
          </w:p>
        </w:tc>
      </w:tr>
      <w:tr w14:paraId="504A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1A4F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课题简介及研究初步思路</w:t>
            </w:r>
          </w:p>
          <w:p w14:paraId="457DE575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529CB0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</w:tc>
      </w:tr>
      <w:tr w14:paraId="18F5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3E71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研究目标及拟解决的实际问题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224F56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D6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351C9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研究内容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E88ED8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（可另附页）</w:t>
            </w:r>
          </w:p>
        </w:tc>
      </w:tr>
      <w:tr w14:paraId="36CF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AC43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研究计划及预期成果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A96EAE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A3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3B40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8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855D"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0E605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ZWNkYjI4YzFlYWUwNGRkMDQ4Mjc5NDBiNjU2ODcifQ=="/>
  </w:docVars>
  <w:rsids>
    <w:rsidRoot w:val="34ED76C9"/>
    <w:rsid w:val="34ED76C9"/>
    <w:rsid w:val="3D34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2024-10-18T02:23:00Z</dcterms:created>
  <dc:creator>wangyayu</dc:creator>
  <cp:lastModifiedBy>wangyayu</cp:lastModifiedBy>
  <dcterms:modified xsi:type="dcterms:W3CDTF">2024-10-18T02:25:32Z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9C54B876EB4C4812A2680BDABE2568BE_13</vt:lpwstr>
  </property>
</Properties>
</file>